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264EC" w14:textId="77777777" w:rsidR="006F10BA" w:rsidRDefault="006F10BA" w:rsidP="005670D2">
      <w:pPr>
        <w:jc w:val="center"/>
        <w:rPr>
          <w:rFonts w:ascii="Trebuchet MS" w:eastAsia="Calibri" w:hAnsi="Trebuchet MS" w:cs="Times New Roman"/>
          <w:b/>
          <w:bCs/>
          <w:lang w:eastAsia="es-ES"/>
        </w:rPr>
      </w:pPr>
      <w:r w:rsidRPr="006F10BA">
        <w:rPr>
          <w:rFonts w:ascii="Trebuchet MS" w:eastAsia="Calibri" w:hAnsi="Trebuchet MS" w:cs="Times New Roman"/>
          <w:b/>
          <w:bCs/>
          <w:noProof/>
          <w:lang w:val="en-US"/>
        </w:rPr>
        <w:drawing>
          <wp:inline distT="0" distB="0" distL="0" distR="0" wp14:anchorId="0F815560" wp14:editId="6FB4FCBE">
            <wp:extent cx="2657475" cy="800100"/>
            <wp:effectExtent l="0" t="0" r="9525" b="0"/>
            <wp:docPr id="1" name="Imagen 1" descr="C:\Users\ls00\Download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00\Downloads\unnam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69B02" w14:textId="77777777" w:rsidR="006F10BA" w:rsidRDefault="006F10BA" w:rsidP="005670D2">
      <w:pPr>
        <w:jc w:val="center"/>
        <w:rPr>
          <w:rFonts w:ascii="Trebuchet MS" w:eastAsia="Calibri" w:hAnsi="Trebuchet MS" w:cs="Times New Roman"/>
          <w:b/>
          <w:bCs/>
          <w:lang w:eastAsia="es-ES"/>
        </w:rPr>
      </w:pPr>
    </w:p>
    <w:p w14:paraId="12357D70" w14:textId="77777777" w:rsidR="006F10BA" w:rsidRDefault="006F10BA" w:rsidP="005670D2">
      <w:pPr>
        <w:jc w:val="center"/>
        <w:rPr>
          <w:rFonts w:ascii="Trebuchet MS" w:eastAsia="Calibri" w:hAnsi="Trebuchet MS" w:cs="Times New Roman"/>
          <w:b/>
          <w:bCs/>
          <w:lang w:eastAsia="es-ES"/>
        </w:rPr>
      </w:pPr>
    </w:p>
    <w:p w14:paraId="2919DFC5" w14:textId="77777777" w:rsidR="005670D2" w:rsidRPr="00FE3680" w:rsidRDefault="005670D2" w:rsidP="005670D2">
      <w:pPr>
        <w:jc w:val="center"/>
        <w:rPr>
          <w:rFonts w:ascii="Trebuchet MS" w:eastAsia="Calibri" w:hAnsi="Trebuchet MS" w:cs="Times New Roman"/>
          <w:b/>
          <w:bCs/>
          <w:lang w:eastAsia="es-ES"/>
        </w:rPr>
      </w:pPr>
      <w:r w:rsidRPr="00FE3680">
        <w:rPr>
          <w:rFonts w:ascii="Trebuchet MS" w:eastAsia="Calibri" w:hAnsi="Trebuchet MS" w:cs="Times New Roman"/>
          <w:b/>
          <w:bCs/>
          <w:lang w:eastAsia="es-ES"/>
        </w:rPr>
        <w:t>NOTA DE PRENSA</w:t>
      </w:r>
    </w:p>
    <w:p w14:paraId="60AA573D" w14:textId="77777777" w:rsidR="005670D2" w:rsidRDefault="005670D2">
      <w:pPr>
        <w:rPr>
          <w:rFonts w:eastAsia="Times New Roman" w:cs="Times New Roman"/>
        </w:rPr>
      </w:pPr>
    </w:p>
    <w:p w14:paraId="01E1B4BA" w14:textId="77777777" w:rsidR="00803E1D" w:rsidRDefault="00803E1D">
      <w:pPr>
        <w:rPr>
          <w:rFonts w:eastAsia="Times New Roman" w:cs="Times New Roman"/>
          <w:b/>
        </w:rPr>
      </w:pPr>
    </w:p>
    <w:p w14:paraId="4ADEF6D2" w14:textId="77777777" w:rsidR="006F10BA" w:rsidRDefault="006F10BA" w:rsidP="006F10BA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PROPUESTAS NAVIDEÑAS DIVERTIDAS, CREATIVAS Y LOW COST</w:t>
      </w:r>
    </w:p>
    <w:p w14:paraId="66AFB96B" w14:textId="77777777" w:rsidR="006F10BA" w:rsidRDefault="006F10BA">
      <w:pPr>
        <w:rPr>
          <w:rFonts w:eastAsia="Times New Roman" w:cs="Times New Roman"/>
          <w:b/>
        </w:rPr>
      </w:pPr>
    </w:p>
    <w:p w14:paraId="7E693AA0" w14:textId="77777777" w:rsidR="00803E1D" w:rsidRPr="006F10BA" w:rsidRDefault="00803E1D" w:rsidP="006F10BA">
      <w:pPr>
        <w:jc w:val="center"/>
        <w:rPr>
          <w:rFonts w:eastAsia="Times New Roman" w:cs="Times New Roman"/>
          <w:b/>
          <w:sz w:val="32"/>
          <w:szCs w:val="32"/>
        </w:rPr>
      </w:pPr>
      <w:r w:rsidRPr="006F10BA">
        <w:rPr>
          <w:rFonts w:eastAsia="Times New Roman" w:cs="Times New Roman"/>
          <w:b/>
          <w:sz w:val="32"/>
          <w:szCs w:val="32"/>
        </w:rPr>
        <w:t>EN ESTAS FIESTAS, LOS NIÑOS APRENDEN Y JUEGAN CON LOS CLAY BUDDIES DE GIROMAX</w:t>
      </w:r>
    </w:p>
    <w:p w14:paraId="25FAF686" w14:textId="77777777" w:rsidR="005670D2" w:rsidRDefault="005670D2">
      <w:pPr>
        <w:rPr>
          <w:rFonts w:eastAsia="Times New Roman" w:cs="Times New Roman"/>
        </w:rPr>
      </w:pPr>
    </w:p>
    <w:p w14:paraId="27D049D3" w14:textId="77777777" w:rsidR="005670D2" w:rsidRPr="005670D2" w:rsidRDefault="005670D2" w:rsidP="005670D2">
      <w:pPr>
        <w:pStyle w:val="ListParagraph"/>
        <w:numPr>
          <w:ilvl w:val="0"/>
          <w:numId w:val="3"/>
        </w:numPr>
        <w:rPr>
          <w:rFonts w:eastAsia="Times New Roman" w:cs="Times New Roman"/>
          <w:b/>
        </w:rPr>
      </w:pPr>
      <w:r w:rsidRPr="005670D2">
        <w:rPr>
          <w:rFonts w:eastAsia="Times New Roman" w:cs="Times New Roman"/>
          <w:b/>
        </w:rPr>
        <w:t xml:space="preserve">Los </w:t>
      </w:r>
      <w:proofErr w:type="spellStart"/>
      <w:r w:rsidRPr="005670D2">
        <w:rPr>
          <w:rFonts w:eastAsia="Times New Roman" w:cs="Times New Roman"/>
          <w:b/>
        </w:rPr>
        <w:t>Clay</w:t>
      </w:r>
      <w:proofErr w:type="spellEnd"/>
      <w:r w:rsidRPr="005670D2">
        <w:rPr>
          <w:rFonts w:eastAsia="Times New Roman" w:cs="Times New Roman"/>
          <w:b/>
        </w:rPr>
        <w:t xml:space="preserve"> </w:t>
      </w:r>
      <w:proofErr w:type="spellStart"/>
      <w:r w:rsidRPr="005670D2">
        <w:rPr>
          <w:rFonts w:eastAsia="Times New Roman" w:cs="Times New Roman"/>
          <w:b/>
        </w:rPr>
        <w:t>Buddies</w:t>
      </w:r>
      <w:proofErr w:type="spellEnd"/>
      <w:r w:rsidRPr="005670D2">
        <w:rPr>
          <w:rFonts w:eastAsia="Times New Roman" w:cs="Times New Roman"/>
          <w:b/>
        </w:rPr>
        <w:t xml:space="preserve"> de </w:t>
      </w:r>
      <w:proofErr w:type="spellStart"/>
      <w:r w:rsidRPr="005670D2">
        <w:rPr>
          <w:rFonts w:eastAsia="Times New Roman" w:cs="Times New Roman"/>
          <w:b/>
        </w:rPr>
        <w:t>Giromax</w:t>
      </w:r>
      <w:proofErr w:type="spellEnd"/>
      <w:r w:rsidRPr="005670D2">
        <w:rPr>
          <w:rFonts w:eastAsia="Times New Roman" w:cs="Times New Roman"/>
          <w:b/>
        </w:rPr>
        <w:t xml:space="preserve"> permiten crear personajes infantiles con plastilina</w:t>
      </w:r>
      <w:r w:rsidR="00803E1D">
        <w:rPr>
          <w:rFonts w:eastAsia="Times New Roman" w:cs="Times New Roman"/>
          <w:b/>
        </w:rPr>
        <w:t>.</w:t>
      </w:r>
    </w:p>
    <w:p w14:paraId="7CACE0A4" w14:textId="77777777" w:rsidR="005670D2" w:rsidRPr="005670D2" w:rsidRDefault="005670D2" w:rsidP="005670D2">
      <w:pPr>
        <w:pStyle w:val="ListParagraph"/>
        <w:numPr>
          <w:ilvl w:val="0"/>
          <w:numId w:val="3"/>
        </w:numPr>
        <w:rPr>
          <w:rFonts w:eastAsia="Times New Roman" w:cs="Times New Roman"/>
          <w:b/>
        </w:rPr>
      </w:pPr>
      <w:r w:rsidRPr="005670D2">
        <w:rPr>
          <w:rFonts w:eastAsia="Times New Roman" w:cs="Times New Roman"/>
          <w:b/>
        </w:rPr>
        <w:t>Los niños y niñas aprenden a desarrollar su creatividad mientras juegan con sus personajes favoritos</w:t>
      </w:r>
      <w:r w:rsidR="00803E1D">
        <w:rPr>
          <w:rFonts w:eastAsia="Times New Roman" w:cs="Times New Roman"/>
          <w:b/>
        </w:rPr>
        <w:t>.</w:t>
      </w:r>
    </w:p>
    <w:p w14:paraId="0F32EE3D" w14:textId="77777777" w:rsidR="005670D2" w:rsidRDefault="005670D2">
      <w:pPr>
        <w:rPr>
          <w:rFonts w:eastAsia="Times New Roman" w:cs="Times New Roman"/>
        </w:rPr>
      </w:pPr>
    </w:p>
    <w:p w14:paraId="2FEA5AF9" w14:textId="77777777" w:rsidR="005670D2" w:rsidRDefault="005670D2">
      <w:pPr>
        <w:rPr>
          <w:rFonts w:eastAsia="Times New Roman" w:cs="Times New Roman"/>
        </w:rPr>
      </w:pPr>
    </w:p>
    <w:p w14:paraId="03856DDD" w14:textId="35E028B0" w:rsidR="00803B81" w:rsidRDefault="009A1848" w:rsidP="009A1848">
      <w:pPr>
        <w:jc w:val="center"/>
        <w:rPr>
          <w:rFonts w:eastAsia="Times New Roman" w:cs="Times New Roman"/>
        </w:rPr>
      </w:pPr>
      <w:r w:rsidRPr="009A1848">
        <w:rPr>
          <w:rFonts w:eastAsia="Times New Roman" w:cs="Times New Roman"/>
          <w:noProof/>
          <w:lang w:val="en-US"/>
        </w:rPr>
        <w:drawing>
          <wp:inline distT="0" distB="0" distL="0" distR="0" wp14:anchorId="7385B88F" wp14:editId="1BB48077">
            <wp:extent cx="3724456" cy="2631854"/>
            <wp:effectExtent l="0" t="0" r="9525" b="10160"/>
            <wp:docPr id="2" name="Picture 2" descr="Macintosh HD:Users:JP:Downloads:fotos clay buddies laura:AP_MCB_A4_PRESENTACIO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P:Downloads:fotos clay buddies laura:AP_MCB_A4_PRESENTACION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692" cy="263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466B7" w14:textId="77777777" w:rsidR="00803B81" w:rsidRDefault="00803B81">
      <w:pPr>
        <w:rPr>
          <w:rFonts w:eastAsia="Times New Roman" w:cs="Times New Roman"/>
        </w:rPr>
      </w:pPr>
    </w:p>
    <w:p w14:paraId="4CB0E0DE" w14:textId="77777777" w:rsidR="00EC01D8" w:rsidRDefault="00EC01D8" w:rsidP="006F10BA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Llegan las Navidades, y todos los </w:t>
      </w:r>
      <w:r w:rsidR="00790D11">
        <w:rPr>
          <w:rFonts w:eastAsia="Times New Roman" w:cs="Times New Roman"/>
        </w:rPr>
        <w:t>niños y niñas</w:t>
      </w:r>
      <w:r>
        <w:rPr>
          <w:rFonts w:eastAsia="Times New Roman" w:cs="Times New Roman"/>
        </w:rPr>
        <w:t xml:space="preserve"> esperan recibir los mejores regalos. ¿Qué se puede ofrecer que combine diversión y aprendizaje? ¡Pues los </w:t>
      </w:r>
      <w:proofErr w:type="spellStart"/>
      <w:r>
        <w:rPr>
          <w:rFonts w:eastAsia="Times New Roman" w:cs="Times New Roman"/>
        </w:rPr>
        <w:t>Clay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Buddies</w:t>
      </w:r>
      <w:proofErr w:type="spellEnd"/>
      <w:r>
        <w:rPr>
          <w:rFonts w:eastAsia="Times New Roman" w:cs="Times New Roman"/>
        </w:rPr>
        <w:t xml:space="preserve"> de </w:t>
      </w:r>
      <w:proofErr w:type="spellStart"/>
      <w:r>
        <w:rPr>
          <w:rFonts w:eastAsia="Times New Roman" w:cs="Times New Roman"/>
        </w:rPr>
        <w:t>Giromax</w:t>
      </w:r>
      <w:proofErr w:type="spellEnd"/>
      <w:r>
        <w:rPr>
          <w:rFonts w:eastAsia="Times New Roman" w:cs="Times New Roman"/>
        </w:rPr>
        <w:t>!</w:t>
      </w:r>
    </w:p>
    <w:p w14:paraId="38AF7965" w14:textId="77777777" w:rsidR="00EC01D8" w:rsidRDefault="00EC01D8" w:rsidP="006F10BA">
      <w:pPr>
        <w:jc w:val="both"/>
        <w:rPr>
          <w:rFonts w:eastAsia="Times New Roman" w:cs="Times New Roman"/>
        </w:rPr>
      </w:pPr>
    </w:p>
    <w:p w14:paraId="3ED0DBE0" w14:textId="52B99D9B" w:rsidR="00EC01D8" w:rsidRDefault="00EC01D8" w:rsidP="006F10BA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Los </w:t>
      </w:r>
      <w:proofErr w:type="spellStart"/>
      <w:r>
        <w:rPr>
          <w:rFonts w:eastAsia="Times New Roman" w:cs="Times New Roman"/>
        </w:rPr>
        <w:t>Clay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Buddies</w:t>
      </w:r>
      <w:proofErr w:type="spellEnd"/>
      <w:r>
        <w:rPr>
          <w:rFonts w:eastAsia="Times New Roman" w:cs="Times New Roman"/>
        </w:rPr>
        <w:t xml:space="preserve"> son un revolucionario concepto que </w:t>
      </w:r>
      <w:r w:rsidRPr="00803E1D">
        <w:rPr>
          <w:rFonts w:eastAsia="Times New Roman" w:cs="Times New Roman"/>
          <w:b/>
        </w:rPr>
        <w:t>combina las manualidades, las capacidades creativas</w:t>
      </w:r>
      <w:r>
        <w:rPr>
          <w:rFonts w:eastAsia="Times New Roman" w:cs="Times New Roman"/>
        </w:rPr>
        <w:t xml:space="preserve"> y los personajes infantiles más entrañables. </w:t>
      </w:r>
      <w:r w:rsidR="00803E1D">
        <w:rPr>
          <w:rFonts w:eastAsia="Times New Roman" w:cs="Times New Roman"/>
        </w:rPr>
        <w:t>Es l</w:t>
      </w:r>
      <w:r>
        <w:rPr>
          <w:rFonts w:eastAsia="Times New Roman" w:cs="Times New Roman"/>
        </w:rPr>
        <w:t>a mejor forma de aprender a desarrollar las capacidades artísticas y motrices por medio del juego.</w:t>
      </w:r>
    </w:p>
    <w:p w14:paraId="6D900573" w14:textId="77777777" w:rsidR="00EC01D8" w:rsidRDefault="00EC01D8" w:rsidP="006F10BA">
      <w:pPr>
        <w:jc w:val="both"/>
        <w:rPr>
          <w:rFonts w:eastAsia="Times New Roman" w:cs="Times New Roman"/>
        </w:rPr>
      </w:pPr>
    </w:p>
    <w:p w14:paraId="492E0E41" w14:textId="77777777" w:rsidR="00EC01D8" w:rsidRDefault="00EC01D8" w:rsidP="006F10BA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Una gran variedad de personajes infantiles, de los que </w:t>
      </w:r>
      <w:proofErr w:type="spellStart"/>
      <w:r>
        <w:rPr>
          <w:rFonts w:eastAsia="Times New Roman" w:cs="Times New Roman"/>
        </w:rPr>
        <w:t>Giromax</w:t>
      </w:r>
      <w:proofErr w:type="spellEnd"/>
      <w:r>
        <w:rPr>
          <w:rFonts w:eastAsia="Times New Roman" w:cs="Times New Roman"/>
        </w:rPr>
        <w:t xml:space="preserve"> tiene la licencia exclusiva, pueden crearse con los </w:t>
      </w:r>
      <w:proofErr w:type="spellStart"/>
      <w:r>
        <w:rPr>
          <w:rFonts w:eastAsia="Times New Roman" w:cs="Times New Roman"/>
        </w:rPr>
        <w:t>Clay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Buddies</w:t>
      </w:r>
      <w:proofErr w:type="spellEnd"/>
      <w:r>
        <w:rPr>
          <w:rFonts w:eastAsia="Times New Roman" w:cs="Times New Roman"/>
        </w:rPr>
        <w:t xml:space="preserve">, como ser: </w:t>
      </w:r>
    </w:p>
    <w:p w14:paraId="06E5A8A9" w14:textId="77777777" w:rsidR="00790D11" w:rsidRDefault="00790D11" w:rsidP="006F10BA">
      <w:pPr>
        <w:jc w:val="both"/>
        <w:rPr>
          <w:rFonts w:eastAsia="Times New Roman" w:cs="Times New Roman"/>
        </w:rPr>
      </w:pPr>
    </w:p>
    <w:p w14:paraId="33841517" w14:textId="77777777" w:rsidR="002244FE" w:rsidRPr="002244FE" w:rsidRDefault="002244FE" w:rsidP="002244FE">
      <w:pPr>
        <w:widowControl w:val="0"/>
        <w:autoSpaceDE w:val="0"/>
        <w:autoSpaceDN w:val="0"/>
        <w:adjustRightInd w:val="0"/>
        <w:rPr>
          <w:rFonts w:eastAsia="Times New Roman" w:cs="Times New Roman"/>
        </w:rPr>
      </w:pPr>
      <w:r w:rsidRPr="002244FE">
        <w:rPr>
          <w:rFonts w:eastAsia="Times New Roman" w:cs="Times New Roman"/>
        </w:rPr>
        <w:lastRenderedPageBreak/>
        <w:t xml:space="preserve">- </w:t>
      </w:r>
      <w:proofErr w:type="spellStart"/>
      <w:r w:rsidRPr="002244FE">
        <w:rPr>
          <w:rFonts w:eastAsia="Times New Roman" w:cs="Times New Roman"/>
        </w:rPr>
        <w:t>Doraemon</w:t>
      </w:r>
      <w:proofErr w:type="spellEnd"/>
    </w:p>
    <w:p w14:paraId="6D29E7F2" w14:textId="77777777" w:rsidR="002244FE" w:rsidRPr="002244FE" w:rsidRDefault="002244FE" w:rsidP="002244FE">
      <w:pPr>
        <w:widowControl w:val="0"/>
        <w:autoSpaceDE w:val="0"/>
        <w:autoSpaceDN w:val="0"/>
        <w:adjustRightInd w:val="0"/>
        <w:rPr>
          <w:rFonts w:eastAsia="Times New Roman" w:cs="Times New Roman"/>
        </w:rPr>
      </w:pPr>
      <w:r w:rsidRPr="002244FE">
        <w:rPr>
          <w:rFonts w:eastAsia="Times New Roman" w:cs="Times New Roman"/>
        </w:rPr>
        <w:t xml:space="preserve">- </w:t>
      </w:r>
      <w:proofErr w:type="spellStart"/>
      <w:r w:rsidRPr="002244FE">
        <w:rPr>
          <w:rFonts w:eastAsia="Times New Roman" w:cs="Times New Roman"/>
        </w:rPr>
        <w:t>Peppa</w:t>
      </w:r>
      <w:proofErr w:type="spellEnd"/>
      <w:r w:rsidRPr="002244FE">
        <w:rPr>
          <w:rFonts w:eastAsia="Times New Roman" w:cs="Times New Roman"/>
        </w:rPr>
        <w:t xml:space="preserve"> </w:t>
      </w:r>
      <w:proofErr w:type="spellStart"/>
      <w:r w:rsidRPr="002244FE">
        <w:rPr>
          <w:rFonts w:eastAsia="Times New Roman" w:cs="Times New Roman"/>
        </w:rPr>
        <w:t>Pig</w:t>
      </w:r>
      <w:proofErr w:type="spellEnd"/>
    </w:p>
    <w:p w14:paraId="7BB431E3" w14:textId="77777777" w:rsidR="002244FE" w:rsidRPr="002244FE" w:rsidRDefault="002244FE" w:rsidP="002244FE">
      <w:pPr>
        <w:widowControl w:val="0"/>
        <w:autoSpaceDE w:val="0"/>
        <w:autoSpaceDN w:val="0"/>
        <w:adjustRightInd w:val="0"/>
        <w:rPr>
          <w:rFonts w:eastAsia="Times New Roman" w:cs="Times New Roman"/>
        </w:rPr>
      </w:pPr>
      <w:r w:rsidRPr="002244FE">
        <w:rPr>
          <w:rFonts w:eastAsia="Times New Roman" w:cs="Times New Roman"/>
        </w:rPr>
        <w:t xml:space="preserve">- </w:t>
      </w:r>
      <w:proofErr w:type="spellStart"/>
      <w:r w:rsidRPr="002244FE">
        <w:rPr>
          <w:rFonts w:eastAsia="Times New Roman" w:cs="Times New Roman"/>
        </w:rPr>
        <w:t>Pou</w:t>
      </w:r>
      <w:proofErr w:type="spellEnd"/>
    </w:p>
    <w:p w14:paraId="4AEABEC9" w14:textId="77777777" w:rsidR="002244FE" w:rsidRPr="002244FE" w:rsidRDefault="002244FE" w:rsidP="002244FE">
      <w:pPr>
        <w:widowControl w:val="0"/>
        <w:autoSpaceDE w:val="0"/>
        <w:autoSpaceDN w:val="0"/>
        <w:adjustRightInd w:val="0"/>
        <w:rPr>
          <w:rFonts w:eastAsia="Times New Roman" w:cs="Times New Roman"/>
        </w:rPr>
      </w:pPr>
      <w:r w:rsidRPr="002244FE">
        <w:rPr>
          <w:rFonts w:eastAsia="Times New Roman" w:cs="Times New Roman"/>
        </w:rPr>
        <w:t>- Tortugas Ninjas</w:t>
      </w:r>
    </w:p>
    <w:p w14:paraId="2AA5FF76" w14:textId="77777777" w:rsidR="002244FE" w:rsidRPr="002244FE" w:rsidRDefault="002244FE" w:rsidP="002244FE">
      <w:pPr>
        <w:widowControl w:val="0"/>
        <w:autoSpaceDE w:val="0"/>
        <w:autoSpaceDN w:val="0"/>
        <w:adjustRightInd w:val="0"/>
        <w:rPr>
          <w:rFonts w:eastAsia="Times New Roman" w:cs="Times New Roman"/>
        </w:rPr>
      </w:pPr>
      <w:r w:rsidRPr="002244FE">
        <w:rPr>
          <w:rFonts w:eastAsia="Times New Roman" w:cs="Times New Roman"/>
        </w:rPr>
        <w:t>- Los Pitufos</w:t>
      </w:r>
    </w:p>
    <w:p w14:paraId="3D460E8F" w14:textId="77777777" w:rsidR="002244FE" w:rsidRPr="002244FE" w:rsidRDefault="002244FE" w:rsidP="002244FE">
      <w:pPr>
        <w:widowControl w:val="0"/>
        <w:autoSpaceDE w:val="0"/>
        <w:autoSpaceDN w:val="0"/>
        <w:adjustRightInd w:val="0"/>
        <w:rPr>
          <w:rFonts w:eastAsia="Times New Roman" w:cs="Times New Roman"/>
        </w:rPr>
      </w:pPr>
      <w:r w:rsidRPr="002244FE">
        <w:rPr>
          <w:rFonts w:eastAsia="Times New Roman" w:cs="Times New Roman"/>
        </w:rPr>
        <w:t>- Animal Planet</w:t>
      </w:r>
    </w:p>
    <w:p w14:paraId="43A962BC" w14:textId="77777777" w:rsidR="002244FE" w:rsidRPr="002244FE" w:rsidRDefault="002244FE" w:rsidP="002244FE">
      <w:pPr>
        <w:widowControl w:val="0"/>
        <w:autoSpaceDE w:val="0"/>
        <w:autoSpaceDN w:val="0"/>
        <w:adjustRightInd w:val="0"/>
        <w:rPr>
          <w:rFonts w:eastAsia="Times New Roman" w:cs="Times New Roman"/>
        </w:rPr>
      </w:pPr>
      <w:r w:rsidRPr="002244FE">
        <w:rPr>
          <w:rFonts w:eastAsia="Times New Roman" w:cs="Times New Roman"/>
        </w:rPr>
        <w:t>- Masha</w:t>
      </w:r>
    </w:p>
    <w:p w14:paraId="543D9785" w14:textId="77777777" w:rsidR="00EC01D8" w:rsidRDefault="002244FE" w:rsidP="002244FE">
      <w:pPr>
        <w:jc w:val="both"/>
        <w:rPr>
          <w:rFonts w:eastAsia="Times New Roman" w:cs="Times New Roman"/>
        </w:rPr>
      </w:pPr>
      <w:r w:rsidRPr="002244FE">
        <w:rPr>
          <w:rFonts w:eastAsia="Times New Roman" w:cs="Times New Roman"/>
        </w:rPr>
        <w:t xml:space="preserve">- La oveja </w:t>
      </w:r>
      <w:proofErr w:type="spellStart"/>
      <w:r w:rsidRPr="002244FE">
        <w:rPr>
          <w:rFonts w:eastAsia="Times New Roman" w:cs="Times New Roman"/>
        </w:rPr>
        <w:t>Shaun</w:t>
      </w:r>
      <w:proofErr w:type="spellEnd"/>
    </w:p>
    <w:p w14:paraId="59EA9F42" w14:textId="77777777" w:rsidR="00EC01D8" w:rsidRDefault="00EC01D8" w:rsidP="006F10BA">
      <w:pPr>
        <w:jc w:val="both"/>
        <w:rPr>
          <w:rFonts w:eastAsia="Times New Roman" w:cs="Times New Roman"/>
        </w:rPr>
      </w:pPr>
    </w:p>
    <w:p w14:paraId="18EC8DEE" w14:textId="77777777" w:rsidR="00790D11" w:rsidRDefault="00790D11" w:rsidP="006F10BA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Cada </w:t>
      </w:r>
      <w:proofErr w:type="spellStart"/>
      <w:r>
        <w:rPr>
          <w:rFonts w:eastAsia="Times New Roman" w:cs="Times New Roman"/>
        </w:rPr>
        <w:t>Clay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Buddies</w:t>
      </w:r>
      <w:proofErr w:type="spellEnd"/>
      <w:r>
        <w:rPr>
          <w:rFonts w:eastAsia="Times New Roman" w:cs="Times New Roman"/>
        </w:rPr>
        <w:t xml:space="preserve"> consiste en un </w:t>
      </w:r>
      <w:r w:rsidRPr="00803E1D">
        <w:rPr>
          <w:rFonts w:eastAsia="Times New Roman" w:cs="Times New Roman"/>
          <w:b/>
        </w:rPr>
        <w:t>kit con los materiales para construir los personajes favoritos</w:t>
      </w:r>
      <w:r>
        <w:rPr>
          <w:rFonts w:eastAsia="Times New Roman" w:cs="Times New Roman"/>
        </w:rPr>
        <w:t xml:space="preserve"> de los niños: viene con plastilina de diversos colores, y piezas de cartón troqueladas con caras y partes del cuerpo de los personajes.</w:t>
      </w:r>
    </w:p>
    <w:p w14:paraId="460DACF7" w14:textId="77777777" w:rsidR="00803E1D" w:rsidRDefault="00803E1D" w:rsidP="006F10BA">
      <w:pPr>
        <w:jc w:val="both"/>
        <w:rPr>
          <w:rFonts w:eastAsia="Times New Roman" w:cs="Times New Roman"/>
        </w:rPr>
      </w:pPr>
    </w:p>
    <w:p w14:paraId="15B160D7" w14:textId="77777777" w:rsidR="00790D11" w:rsidRPr="00803E1D" w:rsidRDefault="00790D11" w:rsidP="006F10BA">
      <w:pPr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</w:rPr>
        <w:t xml:space="preserve">En pocos pasos, y en forma muy sencilla, los niños </w:t>
      </w:r>
      <w:r w:rsidR="00803E1D">
        <w:rPr>
          <w:rFonts w:eastAsia="Times New Roman" w:cs="Times New Roman"/>
        </w:rPr>
        <w:t xml:space="preserve">y niñas de 4 a 10 años </w:t>
      </w:r>
      <w:r>
        <w:rPr>
          <w:rFonts w:eastAsia="Times New Roman" w:cs="Times New Roman"/>
        </w:rPr>
        <w:t xml:space="preserve">pueden darles forma a </w:t>
      </w:r>
      <w:r w:rsidR="00803E1D">
        <w:rPr>
          <w:rFonts w:eastAsia="Times New Roman" w:cs="Times New Roman"/>
        </w:rPr>
        <w:t>sus</w:t>
      </w:r>
      <w:r>
        <w:rPr>
          <w:rFonts w:eastAsia="Times New Roman" w:cs="Times New Roman"/>
        </w:rPr>
        <w:t xml:space="preserve"> personajes</w:t>
      </w:r>
      <w:r w:rsidR="00803E1D">
        <w:rPr>
          <w:rFonts w:eastAsia="Times New Roman" w:cs="Times New Roman"/>
        </w:rPr>
        <w:t xml:space="preserve"> favoritos</w:t>
      </w:r>
      <w:r>
        <w:rPr>
          <w:rFonts w:eastAsia="Times New Roman" w:cs="Times New Roman"/>
        </w:rPr>
        <w:t xml:space="preserve">, </w:t>
      </w:r>
      <w:r w:rsidR="00803E1D">
        <w:rPr>
          <w:rFonts w:eastAsia="Times New Roman" w:cs="Times New Roman"/>
        </w:rPr>
        <w:t xml:space="preserve">y mientras juegan van </w:t>
      </w:r>
      <w:r w:rsidR="00803E1D" w:rsidRPr="00803E1D">
        <w:rPr>
          <w:rFonts w:eastAsia="Times New Roman" w:cs="Times New Roman"/>
          <w:b/>
        </w:rPr>
        <w:t>desarrollando su faceta creativa</w:t>
      </w:r>
      <w:r w:rsidRPr="00803E1D">
        <w:rPr>
          <w:rFonts w:eastAsia="Times New Roman" w:cs="Times New Roman"/>
          <w:b/>
        </w:rPr>
        <w:t>.</w:t>
      </w:r>
    </w:p>
    <w:p w14:paraId="50DCDB2A" w14:textId="42BC9135" w:rsidR="00803E1D" w:rsidRDefault="009A1848" w:rsidP="009A1848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  <w:noProof/>
          <w:lang w:val="en-US"/>
        </w:rPr>
        <w:drawing>
          <wp:inline distT="0" distB="0" distL="0" distR="0" wp14:anchorId="4C57A97D" wp14:editId="564AC653">
            <wp:extent cx="3211195" cy="2189434"/>
            <wp:effectExtent l="0" t="0" r="0" b="0"/>
            <wp:docPr id="5" name="Picture 5" descr="Macintosh HD:Users:JP:Desktop:export pa web:FIGURAS-CB-SHA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P:Desktop:export pa web:FIGURAS-CB-SHAU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218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0C9E7" w14:textId="77777777" w:rsidR="00790D11" w:rsidRDefault="00803E1D" w:rsidP="006F10BA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Además, su precio es sumam</w:t>
      </w:r>
      <w:r w:rsidR="00790D11">
        <w:rPr>
          <w:rFonts w:eastAsia="Times New Roman" w:cs="Times New Roman"/>
        </w:rPr>
        <w:t xml:space="preserve">ente accesible: </w:t>
      </w:r>
      <w:r w:rsidR="006F10BA">
        <w:rPr>
          <w:rFonts w:eastAsia="Times New Roman" w:cs="Times New Roman"/>
        </w:rPr>
        <w:t>los kits más grandes y completos</w:t>
      </w:r>
      <w:r w:rsidR="00790D11">
        <w:rPr>
          <w:rFonts w:eastAsia="Times New Roman" w:cs="Times New Roman"/>
        </w:rPr>
        <w:t xml:space="preserve"> de </w:t>
      </w:r>
      <w:proofErr w:type="spellStart"/>
      <w:r w:rsidR="00790D11">
        <w:rPr>
          <w:rFonts w:eastAsia="Times New Roman" w:cs="Times New Roman"/>
        </w:rPr>
        <w:t>Clay</w:t>
      </w:r>
      <w:proofErr w:type="spellEnd"/>
      <w:r w:rsidR="00790D11">
        <w:rPr>
          <w:rFonts w:eastAsia="Times New Roman" w:cs="Times New Roman"/>
        </w:rPr>
        <w:t xml:space="preserve"> </w:t>
      </w:r>
      <w:proofErr w:type="spellStart"/>
      <w:r w:rsidR="00790D11">
        <w:rPr>
          <w:rFonts w:eastAsia="Times New Roman" w:cs="Times New Roman"/>
        </w:rPr>
        <w:t>Buddies</w:t>
      </w:r>
      <w:proofErr w:type="spellEnd"/>
      <w:r w:rsidR="00790D11">
        <w:rPr>
          <w:rFonts w:eastAsia="Times New Roman" w:cs="Times New Roman"/>
        </w:rPr>
        <w:t xml:space="preserve">, llamados </w:t>
      </w:r>
      <w:proofErr w:type="spellStart"/>
      <w:r w:rsidR="00790D11" w:rsidRPr="00803E1D">
        <w:rPr>
          <w:rFonts w:eastAsia="Times New Roman" w:cs="Times New Roman"/>
          <w:b/>
        </w:rPr>
        <w:t>Super</w:t>
      </w:r>
      <w:proofErr w:type="spellEnd"/>
      <w:r w:rsidR="00790D11" w:rsidRPr="00803E1D">
        <w:rPr>
          <w:rFonts w:eastAsia="Times New Roman" w:cs="Times New Roman"/>
          <w:b/>
        </w:rPr>
        <w:t xml:space="preserve"> Pack</w:t>
      </w:r>
      <w:r w:rsidR="00790D11">
        <w:rPr>
          <w:rFonts w:eastAsia="Times New Roman" w:cs="Times New Roman"/>
        </w:rPr>
        <w:t xml:space="preserve">, se venden a 19,99 €, y consiste en un lote con 18 barras de plastilina, cartones de decoración, piezas de velcro y un bonito escenario para que los niños creen sus historias. Además, un didáctico manual de instrucciones enseña en pocos pasos cómo armar los </w:t>
      </w:r>
      <w:proofErr w:type="spellStart"/>
      <w:r w:rsidR="00790D11">
        <w:rPr>
          <w:rFonts w:eastAsia="Times New Roman" w:cs="Times New Roman"/>
        </w:rPr>
        <w:t>Clay</w:t>
      </w:r>
      <w:proofErr w:type="spellEnd"/>
      <w:r w:rsidR="00790D11">
        <w:rPr>
          <w:rFonts w:eastAsia="Times New Roman" w:cs="Times New Roman"/>
        </w:rPr>
        <w:t xml:space="preserve"> </w:t>
      </w:r>
      <w:proofErr w:type="spellStart"/>
      <w:r w:rsidR="00790D11">
        <w:rPr>
          <w:rFonts w:eastAsia="Times New Roman" w:cs="Times New Roman"/>
        </w:rPr>
        <w:t>Buddies</w:t>
      </w:r>
      <w:proofErr w:type="spellEnd"/>
      <w:r w:rsidR="00790D11">
        <w:rPr>
          <w:rFonts w:eastAsia="Times New Roman" w:cs="Times New Roman"/>
        </w:rPr>
        <w:t>.</w:t>
      </w:r>
    </w:p>
    <w:p w14:paraId="3BDE6F1F" w14:textId="77777777" w:rsidR="00803E1D" w:rsidRDefault="00803E1D" w:rsidP="006F10BA">
      <w:pPr>
        <w:jc w:val="both"/>
        <w:rPr>
          <w:rFonts w:eastAsia="Times New Roman" w:cs="Times New Roman"/>
        </w:rPr>
      </w:pPr>
    </w:p>
    <w:p w14:paraId="76B12480" w14:textId="119EB8FD" w:rsidR="009A1848" w:rsidRDefault="00790D11" w:rsidP="006F10BA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Pero hay opciones más económicas: por </w:t>
      </w:r>
      <w:r w:rsidR="00525E6B">
        <w:rPr>
          <w:rFonts w:eastAsia="Times New Roman" w:cs="Times New Roman"/>
        </w:rPr>
        <w:t xml:space="preserve">9,99€ se puede adquirir el </w:t>
      </w:r>
      <w:proofErr w:type="spellStart"/>
      <w:r w:rsidR="00525E6B" w:rsidRPr="00803E1D">
        <w:rPr>
          <w:rFonts w:eastAsia="Times New Roman" w:cs="Times New Roman"/>
          <w:b/>
        </w:rPr>
        <w:t>Starter</w:t>
      </w:r>
      <w:proofErr w:type="spellEnd"/>
      <w:r w:rsidR="00525E6B" w:rsidRPr="00803E1D">
        <w:rPr>
          <w:rFonts w:eastAsia="Times New Roman" w:cs="Times New Roman"/>
          <w:b/>
        </w:rPr>
        <w:t xml:space="preserve"> Pack</w:t>
      </w:r>
      <w:r w:rsidR="00525E6B">
        <w:rPr>
          <w:rFonts w:eastAsia="Times New Roman" w:cs="Times New Roman"/>
        </w:rPr>
        <w:t xml:space="preserve"> de </w:t>
      </w:r>
      <w:proofErr w:type="spellStart"/>
      <w:r w:rsidR="00525E6B">
        <w:rPr>
          <w:rFonts w:eastAsia="Times New Roman" w:cs="Times New Roman"/>
        </w:rPr>
        <w:t>Clay</w:t>
      </w:r>
      <w:proofErr w:type="spellEnd"/>
      <w:r w:rsidR="00525E6B">
        <w:rPr>
          <w:rFonts w:eastAsia="Times New Roman" w:cs="Times New Roman"/>
        </w:rPr>
        <w:t xml:space="preserve"> </w:t>
      </w:r>
      <w:proofErr w:type="spellStart"/>
      <w:r w:rsidR="00525E6B">
        <w:rPr>
          <w:rFonts w:eastAsia="Times New Roman" w:cs="Times New Roman"/>
        </w:rPr>
        <w:t>Buddies</w:t>
      </w:r>
      <w:proofErr w:type="spellEnd"/>
      <w:r w:rsidR="00525E6B">
        <w:rPr>
          <w:rFonts w:eastAsia="Times New Roman" w:cs="Times New Roman"/>
        </w:rPr>
        <w:t>, que además del escenario y el manual de instrucciones, cuenta con seis barras de plastilina, dos cartones de decoración y dos piezas de velcro. O po</w:t>
      </w:r>
      <w:r w:rsidR="00803E1D">
        <w:rPr>
          <w:rFonts w:eastAsia="Times New Roman" w:cs="Times New Roman"/>
        </w:rPr>
        <w:t xml:space="preserve">r 2,99€ se presenta el </w:t>
      </w:r>
      <w:proofErr w:type="spellStart"/>
      <w:r w:rsidR="00803E1D" w:rsidRPr="00803E1D">
        <w:rPr>
          <w:rFonts w:eastAsia="Times New Roman" w:cs="Times New Roman"/>
          <w:b/>
        </w:rPr>
        <w:t>Blister</w:t>
      </w:r>
      <w:proofErr w:type="spellEnd"/>
      <w:r w:rsidR="00525E6B">
        <w:rPr>
          <w:rFonts w:eastAsia="Times New Roman" w:cs="Times New Roman"/>
        </w:rPr>
        <w:t xml:space="preserve">, con 3 barras de plastilina, un cartón de decoración y una pieza de velcro. </w:t>
      </w:r>
      <w:r>
        <w:rPr>
          <w:rFonts w:eastAsia="Times New Roman" w:cs="Times New Roman"/>
        </w:rPr>
        <w:t xml:space="preserve">E inclusive, por sólo 1€ se pueden comprar los sobres de </w:t>
      </w:r>
      <w:proofErr w:type="spellStart"/>
      <w:r>
        <w:rPr>
          <w:rFonts w:eastAsia="Times New Roman" w:cs="Times New Roman"/>
        </w:rPr>
        <w:t>Clay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Buddies</w:t>
      </w:r>
      <w:proofErr w:type="spellEnd"/>
      <w:r w:rsidR="00525E6B">
        <w:rPr>
          <w:rFonts w:eastAsia="Times New Roman" w:cs="Times New Roman"/>
        </w:rPr>
        <w:t>, que permiten armar varias figuras en forma rápida y sencilla.</w:t>
      </w:r>
    </w:p>
    <w:p w14:paraId="04D24973" w14:textId="77777777" w:rsidR="009A1848" w:rsidRDefault="009A1848" w:rsidP="006F10BA">
      <w:pPr>
        <w:jc w:val="both"/>
        <w:rPr>
          <w:rFonts w:eastAsia="Times New Roman" w:cs="Times New Roman"/>
        </w:rPr>
      </w:pPr>
    </w:p>
    <w:p w14:paraId="66A2367C" w14:textId="77777777" w:rsidR="00790D11" w:rsidRDefault="00525E6B" w:rsidP="006F10BA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Todos estos artículos están a la venta </w:t>
      </w:r>
      <w:proofErr w:type="spellStart"/>
      <w:r>
        <w:rPr>
          <w:rFonts w:eastAsia="Times New Roman" w:cs="Times New Roman"/>
        </w:rPr>
        <w:t>on</w:t>
      </w:r>
      <w:proofErr w:type="spellEnd"/>
      <w:r>
        <w:rPr>
          <w:rFonts w:eastAsia="Times New Roman" w:cs="Times New Roman"/>
        </w:rPr>
        <w:t xml:space="preserve"> line en </w:t>
      </w:r>
      <w:hyperlink r:id="rId9" w:history="1">
        <w:r w:rsidRPr="00F32030">
          <w:rPr>
            <w:rStyle w:val="Hyperlink"/>
            <w:rFonts w:eastAsia="Times New Roman" w:cs="Times New Roman"/>
          </w:rPr>
          <w:t>www.giromaxint.com</w:t>
        </w:r>
      </w:hyperlink>
      <w:r w:rsidR="00803E1D">
        <w:rPr>
          <w:rFonts w:eastAsia="Times New Roman" w:cs="Times New Roman"/>
        </w:rPr>
        <w:t xml:space="preserve">, la plataforma de </w:t>
      </w:r>
      <w:proofErr w:type="spellStart"/>
      <w:r w:rsidR="00803E1D">
        <w:rPr>
          <w:rFonts w:eastAsia="Times New Roman" w:cs="Times New Roman"/>
        </w:rPr>
        <w:t>Giromax</w:t>
      </w:r>
      <w:proofErr w:type="spellEnd"/>
      <w:r w:rsidR="00803E1D">
        <w:rPr>
          <w:rFonts w:eastAsia="Times New Roman" w:cs="Times New Roman"/>
        </w:rPr>
        <w:t xml:space="preserve"> con </w:t>
      </w:r>
      <w:r>
        <w:rPr>
          <w:rFonts w:eastAsia="Times New Roman" w:cs="Times New Roman"/>
        </w:rPr>
        <w:t>todos sus productos</w:t>
      </w:r>
      <w:r w:rsidR="00803E1D">
        <w:rPr>
          <w:rFonts w:eastAsia="Times New Roman" w:cs="Times New Roman"/>
        </w:rPr>
        <w:t xml:space="preserve"> (desde </w:t>
      </w:r>
      <w:proofErr w:type="spellStart"/>
      <w:r w:rsidR="00803E1D">
        <w:rPr>
          <w:rFonts w:eastAsia="Times New Roman" w:cs="Times New Roman"/>
        </w:rPr>
        <w:t>Clay</w:t>
      </w:r>
      <w:proofErr w:type="spellEnd"/>
      <w:r w:rsidR="00803E1D">
        <w:rPr>
          <w:rFonts w:eastAsia="Times New Roman" w:cs="Times New Roman"/>
        </w:rPr>
        <w:t xml:space="preserve"> </w:t>
      </w:r>
      <w:proofErr w:type="spellStart"/>
      <w:r w:rsidR="00803E1D">
        <w:rPr>
          <w:rFonts w:eastAsia="Times New Roman" w:cs="Times New Roman"/>
        </w:rPr>
        <w:t>Buddies</w:t>
      </w:r>
      <w:proofErr w:type="spellEnd"/>
      <w:r w:rsidR="00803E1D">
        <w:rPr>
          <w:rFonts w:eastAsia="Times New Roman" w:cs="Times New Roman"/>
        </w:rPr>
        <w:t xml:space="preserve"> a cromos y </w:t>
      </w:r>
      <w:proofErr w:type="spellStart"/>
      <w:r w:rsidR="00803E1D">
        <w:rPr>
          <w:rFonts w:eastAsia="Times New Roman" w:cs="Times New Roman"/>
        </w:rPr>
        <w:t>álbums</w:t>
      </w:r>
      <w:proofErr w:type="spellEnd"/>
      <w:r w:rsidR="00803E1D">
        <w:rPr>
          <w:rFonts w:eastAsia="Times New Roman" w:cs="Times New Roman"/>
        </w:rPr>
        <w:t>)</w:t>
      </w:r>
      <w:r>
        <w:rPr>
          <w:rFonts w:eastAsia="Times New Roman" w:cs="Times New Roman"/>
        </w:rPr>
        <w:t>.</w:t>
      </w:r>
    </w:p>
    <w:p w14:paraId="781119EC" w14:textId="0CC28F28" w:rsidR="00803E1D" w:rsidRDefault="009A1848" w:rsidP="009A1848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  <w:noProof/>
          <w:lang w:val="en-US"/>
        </w:rPr>
        <w:lastRenderedPageBreak/>
        <w:drawing>
          <wp:inline distT="0" distB="0" distL="0" distR="0" wp14:anchorId="6739EA3B" wp14:editId="4F681FF4">
            <wp:extent cx="2639695" cy="1587253"/>
            <wp:effectExtent l="0" t="0" r="1905" b="0"/>
            <wp:docPr id="3" name="Picture 3" descr="Macintosh HD:Users:JP:Desktop:export pa web:PEPPAPIG_CLAYBUDD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P:Desktop:export pa web:PEPPAPIG_CLAYBUDDI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58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751FF" w14:textId="77777777" w:rsidR="009A1848" w:rsidRDefault="009A1848" w:rsidP="006F10BA">
      <w:pPr>
        <w:jc w:val="both"/>
        <w:rPr>
          <w:rFonts w:eastAsia="Times New Roman" w:cs="Times New Roman"/>
          <w:b/>
        </w:rPr>
      </w:pPr>
    </w:p>
    <w:p w14:paraId="431C5BA2" w14:textId="77777777" w:rsidR="00525E6B" w:rsidRPr="006F10BA" w:rsidRDefault="00525E6B" w:rsidP="006F10BA">
      <w:pPr>
        <w:jc w:val="both"/>
        <w:rPr>
          <w:rFonts w:eastAsia="Times New Roman" w:cs="Times New Roman"/>
          <w:b/>
        </w:rPr>
      </w:pPr>
      <w:r w:rsidRPr="006F10BA">
        <w:rPr>
          <w:rFonts w:eastAsia="Times New Roman" w:cs="Times New Roman"/>
          <w:b/>
        </w:rPr>
        <w:t xml:space="preserve">Para quien no haya tenido la oportunidad de divertirse con los </w:t>
      </w:r>
      <w:proofErr w:type="spellStart"/>
      <w:r w:rsidRPr="006F10BA">
        <w:rPr>
          <w:rFonts w:eastAsia="Times New Roman" w:cs="Times New Roman"/>
          <w:b/>
        </w:rPr>
        <w:t>Clay</w:t>
      </w:r>
      <w:proofErr w:type="spellEnd"/>
      <w:r w:rsidRPr="006F10BA">
        <w:rPr>
          <w:rFonts w:eastAsia="Times New Roman" w:cs="Times New Roman"/>
          <w:b/>
        </w:rPr>
        <w:t xml:space="preserve"> </w:t>
      </w:r>
      <w:proofErr w:type="spellStart"/>
      <w:r w:rsidRPr="006F10BA">
        <w:rPr>
          <w:rFonts w:eastAsia="Times New Roman" w:cs="Times New Roman"/>
          <w:b/>
        </w:rPr>
        <w:t>Buddies</w:t>
      </w:r>
      <w:proofErr w:type="spellEnd"/>
      <w:r w:rsidRPr="006F10BA">
        <w:rPr>
          <w:rFonts w:eastAsia="Times New Roman" w:cs="Times New Roman"/>
          <w:b/>
        </w:rPr>
        <w:t xml:space="preserve">, </w:t>
      </w:r>
      <w:proofErr w:type="spellStart"/>
      <w:r w:rsidRPr="006F10BA">
        <w:rPr>
          <w:rFonts w:eastAsia="Times New Roman" w:cs="Times New Roman"/>
          <w:b/>
        </w:rPr>
        <w:t>Giromax</w:t>
      </w:r>
      <w:proofErr w:type="spellEnd"/>
      <w:r w:rsidRPr="006F10BA">
        <w:rPr>
          <w:rFonts w:eastAsia="Times New Roman" w:cs="Times New Roman"/>
          <w:b/>
        </w:rPr>
        <w:t xml:space="preserve"> ofrece un interesante descuento de 5€ en la primer compra del producto. Para ello, hay que ir a </w:t>
      </w:r>
      <w:hyperlink r:id="rId11" w:history="1">
        <w:r w:rsidRPr="006F10BA">
          <w:rPr>
            <w:rStyle w:val="Hyperlink"/>
            <w:rFonts w:eastAsia="Times New Roman" w:cs="Times New Roman"/>
            <w:b/>
          </w:rPr>
          <w:t>https://www.giromaxint.com/otras-colecciones/clay-buddies8</w:t>
        </w:r>
      </w:hyperlink>
      <w:r w:rsidRPr="006F10BA">
        <w:rPr>
          <w:rFonts w:eastAsia="Times New Roman" w:cs="Times New Roman"/>
          <w:b/>
        </w:rPr>
        <w:t xml:space="preserve"> , rellenar el formulario, y usar el código que se ofrecerá para la compra.</w:t>
      </w:r>
    </w:p>
    <w:p w14:paraId="31F43B15" w14:textId="77777777" w:rsidR="00525E6B" w:rsidRDefault="00525E6B" w:rsidP="006F10BA">
      <w:pPr>
        <w:jc w:val="both"/>
        <w:rPr>
          <w:rFonts w:eastAsia="Times New Roman" w:cs="Times New Roman"/>
        </w:rPr>
      </w:pPr>
    </w:p>
    <w:p w14:paraId="018B5752" w14:textId="77777777" w:rsidR="00F24885" w:rsidRDefault="00F24885" w:rsidP="006F10BA">
      <w:pPr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Siguen los </w:t>
      </w:r>
      <w:proofErr w:type="spellStart"/>
      <w:r>
        <w:rPr>
          <w:rFonts w:eastAsia="Times New Roman" w:cs="Times New Roman"/>
          <w:b/>
        </w:rPr>
        <w:t>Power</w:t>
      </w:r>
      <w:proofErr w:type="spellEnd"/>
      <w:r>
        <w:rPr>
          <w:rFonts w:eastAsia="Times New Roman" w:cs="Times New Roman"/>
          <w:b/>
        </w:rPr>
        <w:t xml:space="preserve"> </w:t>
      </w:r>
      <w:proofErr w:type="spellStart"/>
      <w:r>
        <w:rPr>
          <w:rFonts w:eastAsia="Times New Roman" w:cs="Times New Roman"/>
          <w:b/>
        </w:rPr>
        <w:t>Caps</w:t>
      </w:r>
      <w:proofErr w:type="spellEnd"/>
      <w:r>
        <w:rPr>
          <w:rFonts w:eastAsia="Times New Roman" w:cs="Times New Roman"/>
          <w:b/>
        </w:rPr>
        <w:tab/>
      </w:r>
    </w:p>
    <w:p w14:paraId="59A18B3A" w14:textId="77777777" w:rsidR="00F24885" w:rsidRDefault="00F24885" w:rsidP="006F10BA">
      <w:pPr>
        <w:jc w:val="both"/>
        <w:rPr>
          <w:rFonts w:eastAsia="Times New Roman" w:cs="Times New Roman"/>
          <w:b/>
        </w:rPr>
      </w:pPr>
    </w:p>
    <w:p w14:paraId="256710E1" w14:textId="77777777" w:rsidR="00F24885" w:rsidRDefault="00F24885" w:rsidP="006F10BA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Por otra parte, </w:t>
      </w:r>
      <w:r w:rsidR="000607EF">
        <w:rPr>
          <w:rFonts w:eastAsia="Times New Roman" w:cs="Times New Roman"/>
        </w:rPr>
        <w:t xml:space="preserve">otro fabuloso regalo para estas Navidades pueden ser los </w:t>
      </w:r>
      <w:proofErr w:type="spellStart"/>
      <w:r w:rsidR="000607EF" w:rsidRPr="00803E1D">
        <w:rPr>
          <w:rFonts w:eastAsia="Times New Roman" w:cs="Times New Roman"/>
          <w:b/>
        </w:rPr>
        <w:t>Power</w:t>
      </w:r>
      <w:proofErr w:type="spellEnd"/>
      <w:r w:rsidR="000607EF" w:rsidRPr="00803E1D">
        <w:rPr>
          <w:rFonts w:eastAsia="Times New Roman" w:cs="Times New Roman"/>
          <w:b/>
        </w:rPr>
        <w:t xml:space="preserve"> </w:t>
      </w:r>
      <w:proofErr w:type="spellStart"/>
      <w:r w:rsidR="000607EF" w:rsidRPr="00803E1D">
        <w:rPr>
          <w:rFonts w:eastAsia="Times New Roman" w:cs="Times New Roman"/>
          <w:b/>
        </w:rPr>
        <w:t>Caps</w:t>
      </w:r>
      <w:proofErr w:type="spellEnd"/>
      <w:r w:rsidR="000607EF" w:rsidRPr="00803E1D">
        <w:rPr>
          <w:rFonts w:eastAsia="Times New Roman" w:cs="Times New Roman"/>
          <w:b/>
        </w:rPr>
        <w:t xml:space="preserve"> de </w:t>
      </w:r>
      <w:proofErr w:type="spellStart"/>
      <w:r w:rsidR="000607EF" w:rsidRPr="00803E1D">
        <w:rPr>
          <w:rFonts w:eastAsia="Times New Roman" w:cs="Times New Roman"/>
          <w:b/>
        </w:rPr>
        <w:t>Minions</w:t>
      </w:r>
      <w:proofErr w:type="spellEnd"/>
      <w:r w:rsidR="000607EF" w:rsidRPr="00803E1D">
        <w:rPr>
          <w:rFonts w:eastAsia="Times New Roman" w:cs="Times New Roman"/>
          <w:b/>
        </w:rPr>
        <w:t>,</w:t>
      </w:r>
      <w:r w:rsidR="000607EF">
        <w:rPr>
          <w:rFonts w:eastAsia="Times New Roman" w:cs="Times New Roman"/>
        </w:rPr>
        <w:t xml:space="preserve"> el lanzamiento de </w:t>
      </w:r>
      <w:proofErr w:type="spellStart"/>
      <w:r w:rsidR="000607EF">
        <w:rPr>
          <w:rFonts w:eastAsia="Times New Roman" w:cs="Times New Roman"/>
        </w:rPr>
        <w:t>Giromax</w:t>
      </w:r>
      <w:proofErr w:type="spellEnd"/>
      <w:r w:rsidR="000607EF">
        <w:rPr>
          <w:rFonts w:eastAsia="Times New Roman" w:cs="Times New Roman"/>
        </w:rPr>
        <w:t xml:space="preserve"> que está conquistando a los niños y niñas.</w:t>
      </w:r>
    </w:p>
    <w:p w14:paraId="7DFF60C0" w14:textId="77777777" w:rsidR="00803E1D" w:rsidRDefault="00803E1D" w:rsidP="006F10BA">
      <w:pPr>
        <w:jc w:val="both"/>
        <w:rPr>
          <w:rFonts w:eastAsia="Times New Roman" w:cs="Times New Roman"/>
        </w:rPr>
      </w:pPr>
    </w:p>
    <w:p w14:paraId="492F9DDC" w14:textId="77777777" w:rsidR="000607EF" w:rsidRDefault="000607EF" w:rsidP="006F10BA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Se trata de una colección de </w:t>
      </w:r>
      <w:r w:rsidRPr="00803E1D">
        <w:rPr>
          <w:rFonts w:eastAsia="Times New Roman" w:cs="Times New Roman"/>
          <w:b/>
        </w:rPr>
        <w:t xml:space="preserve">250 </w:t>
      </w:r>
      <w:proofErr w:type="spellStart"/>
      <w:r w:rsidRPr="00803E1D">
        <w:rPr>
          <w:rFonts w:eastAsia="Times New Roman" w:cs="Times New Roman"/>
          <w:b/>
        </w:rPr>
        <w:t>Power</w:t>
      </w:r>
      <w:proofErr w:type="spellEnd"/>
      <w:r w:rsidRPr="00803E1D">
        <w:rPr>
          <w:rFonts w:eastAsia="Times New Roman" w:cs="Times New Roman"/>
          <w:b/>
        </w:rPr>
        <w:t xml:space="preserve"> </w:t>
      </w:r>
      <w:proofErr w:type="spellStart"/>
      <w:r w:rsidRPr="00803E1D">
        <w:rPr>
          <w:rFonts w:eastAsia="Times New Roman" w:cs="Times New Roman"/>
          <w:b/>
        </w:rPr>
        <w:t>Caps</w:t>
      </w:r>
      <w:proofErr w:type="spellEnd"/>
      <w:r>
        <w:rPr>
          <w:rFonts w:eastAsia="Times New Roman" w:cs="Times New Roman"/>
        </w:rPr>
        <w:t xml:space="preserve"> (</w:t>
      </w:r>
      <w:proofErr w:type="spellStart"/>
      <w:r>
        <w:rPr>
          <w:rFonts w:eastAsia="Times New Roman" w:cs="Times New Roman"/>
        </w:rPr>
        <w:t>tazos</w:t>
      </w:r>
      <w:proofErr w:type="spellEnd"/>
      <w:r>
        <w:rPr>
          <w:rFonts w:eastAsia="Times New Roman" w:cs="Times New Roman"/>
        </w:rPr>
        <w:t xml:space="preserve"> de 4,2 cm de diámetro), </w:t>
      </w:r>
      <w:r w:rsidRPr="00803E1D">
        <w:rPr>
          <w:rFonts w:eastAsia="Times New Roman" w:cs="Times New Roman"/>
          <w:b/>
        </w:rPr>
        <w:t>48 Figuras Pop-Ups y 60 Lanzadores</w:t>
      </w:r>
      <w:r>
        <w:rPr>
          <w:rFonts w:eastAsia="Times New Roman" w:cs="Times New Roman"/>
        </w:rPr>
        <w:t xml:space="preserve">, donde con los simpáticos </w:t>
      </w:r>
      <w:proofErr w:type="spellStart"/>
      <w:r>
        <w:rPr>
          <w:rFonts w:eastAsia="Times New Roman" w:cs="Times New Roman"/>
        </w:rPr>
        <w:t>Minions</w:t>
      </w:r>
      <w:proofErr w:type="spellEnd"/>
      <w:r>
        <w:rPr>
          <w:rFonts w:eastAsia="Times New Roman" w:cs="Times New Roman"/>
        </w:rPr>
        <w:t xml:space="preserve"> se pueden realizar toda clase de juegos y construcciones.</w:t>
      </w:r>
    </w:p>
    <w:p w14:paraId="42C7E15B" w14:textId="77777777" w:rsidR="00803E1D" w:rsidRDefault="00803E1D" w:rsidP="006F10BA">
      <w:pPr>
        <w:jc w:val="both"/>
        <w:rPr>
          <w:rFonts w:eastAsia="Times New Roman" w:cs="Times New Roman"/>
        </w:rPr>
      </w:pPr>
    </w:p>
    <w:p w14:paraId="091D3122" w14:textId="77777777" w:rsidR="000607EF" w:rsidRDefault="00803E1D" w:rsidP="006F10BA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L</w:t>
      </w:r>
      <w:r w:rsidR="000607EF">
        <w:rPr>
          <w:rFonts w:eastAsia="Times New Roman" w:cs="Times New Roman"/>
        </w:rPr>
        <w:t xml:space="preserve">os </w:t>
      </w:r>
      <w:proofErr w:type="spellStart"/>
      <w:r w:rsidR="000607EF">
        <w:rPr>
          <w:rFonts w:eastAsia="Times New Roman" w:cs="Times New Roman"/>
        </w:rPr>
        <w:t>Power</w:t>
      </w:r>
      <w:proofErr w:type="spellEnd"/>
      <w:r w:rsidR="000607EF">
        <w:rPr>
          <w:rFonts w:eastAsia="Times New Roman" w:cs="Times New Roman"/>
        </w:rPr>
        <w:t xml:space="preserve"> </w:t>
      </w:r>
      <w:proofErr w:type="spellStart"/>
      <w:r w:rsidR="000607EF">
        <w:rPr>
          <w:rFonts w:eastAsia="Times New Roman" w:cs="Times New Roman"/>
        </w:rPr>
        <w:t>Caps</w:t>
      </w:r>
      <w:proofErr w:type="spellEnd"/>
      <w:r w:rsidR="000607EF">
        <w:rPr>
          <w:rFonts w:eastAsia="Times New Roman" w:cs="Times New Roman"/>
        </w:rPr>
        <w:t xml:space="preserve"> se pueden utilizar como proyectiles para derribar construcciones (levantadas entre los Lanzadores y los </w:t>
      </w:r>
      <w:proofErr w:type="spellStart"/>
      <w:r w:rsidR="000607EF">
        <w:rPr>
          <w:rFonts w:eastAsia="Times New Roman" w:cs="Times New Roman"/>
        </w:rPr>
        <w:t>Check</w:t>
      </w:r>
      <w:proofErr w:type="spellEnd"/>
      <w:r w:rsidR="000607EF">
        <w:rPr>
          <w:rFonts w:eastAsia="Times New Roman" w:cs="Times New Roman"/>
        </w:rPr>
        <w:t xml:space="preserve"> </w:t>
      </w:r>
      <w:proofErr w:type="spellStart"/>
      <w:r w:rsidR="000607EF">
        <w:rPr>
          <w:rFonts w:eastAsia="Times New Roman" w:cs="Times New Roman"/>
        </w:rPr>
        <w:t>List</w:t>
      </w:r>
      <w:proofErr w:type="spellEnd"/>
      <w:r w:rsidR="000607EF">
        <w:rPr>
          <w:rFonts w:eastAsia="Times New Roman" w:cs="Times New Roman"/>
        </w:rPr>
        <w:t xml:space="preserve">), o se puede probar la pericia de los jugadores con diversos juegos de lanzamientos y aciertos. Además, los diseños de los Lanzadores permiten ir creando diversos </w:t>
      </w:r>
      <w:proofErr w:type="spellStart"/>
      <w:r w:rsidR="000607EF">
        <w:rPr>
          <w:rFonts w:eastAsia="Times New Roman" w:cs="Times New Roman"/>
        </w:rPr>
        <w:t>puzzles</w:t>
      </w:r>
      <w:proofErr w:type="spellEnd"/>
      <w:r w:rsidR="000607EF">
        <w:rPr>
          <w:rFonts w:eastAsia="Times New Roman" w:cs="Times New Roman"/>
        </w:rPr>
        <w:t>, y cuantos más piezas tengan, más alta pueden ser las construcciones y pirámides que levantan.</w:t>
      </w:r>
    </w:p>
    <w:p w14:paraId="112B6E1F" w14:textId="77777777" w:rsidR="009A1848" w:rsidRDefault="009A1848" w:rsidP="006F10BA">
      <w:pPr>
        <w:jc w:val="both"/>
        <w:rPr>
          <w:rFonts w:eastAsia="Times New Roman" w:cs="Times New Roman"/>
        </w:rPr>
      </w:pPr>
    </w:p>
    <w:p w14:paraId="4A2C552E" w14:textId="5E07C3C1" w:rsidR="009A1848" w:rsidRDefault="009A1848" w:rsidP="009A1848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  <w:noProof/>
          <w:lang w:val="en-US"/>
        </w:rPr>
        <w:drawing>
          <wp:inline distT="0" distB="0" distL="0" distR="0" wp14:anchorId="43F85EBB" wp14:editId="3A267D3E">
            <wp:extent cx="3439795" cy="2572902"/>
            <wp:effectExtent l="0" t="0" r="0" b="0"/>
            <wp:docPr id="4" name="Picture 4" descr="Macintosh HD:Users:JP:Documents:White Rabbit:Giromax:Power Caps NdP:Fotos tazos BX:minions-CAPS-FLOW-P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P:Documents:White Rabbit:Giromax:Power Caps NdP:Fotos tazos BX:minions-CAPS-FLOW-PAC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95" cy="257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CAF36" w14:textId="77777777" w:rsidR="009A1848" w:rsidRDefault="009A1848" w:rsidP="006F10BA">
      <w:pPr>
        <w:jc w:val="both"/>
        <w:rPr>
          <w:rFonts w:eastAsia="Times New Roman" w:cs="Times New Roman"/>
        </w:rPr>
      </w:pPr>
    </w:p>
    <w:p w14:paraId="3FF2AD5C" w14:textId="77777777" w:rsidR="00803E1D" w:rsidRDefault="00803E1D" w:rsidP="006F10BA">
      <w:pPr>
        <w:jc w:val="both"/>
        <w:rPr>
          <w:rFonts w:eastAsia="Times New Roman" w:cs="Times New Roman"/>
        </w:rPr>
      </w:pPr>
    </w:p>
    <w:p w14:paraId="5BF16B40" w14:textId="77777777" w:rsidR="000607EF" w:rsidRDefault="000607EF" w:rsidP="006F10BA">
      <w:pPr>
        <w:jc w:val="both"/>
      </w:pPr>
      <w:r w:rsidRPr="000607EF">
        <w:lastRenderedPageBreak/>
        <w:t xml:space="preserve">Los </w:t>
      </w:r>
      <w:proofErr w:type="spellStart"/>
      <w:r w:rsidRPr="000607EF">
        <w:t>Power</w:t>
      </w:r>
      <w:proofErr w:type="spellEnd"/>
      <w:r w:rsidRPr="000607EF">
        <w:t xml:space="preserve"> </w:t>
      </w:r>
      <w:proofErr w:type="spellStart"/>
      <w:r w:rsidRPr="000607EF">
        <w:t>Caps</w:t>
      </w:r>
      <w:proofErr w:type="spellEnd"/>
      <w:r w:rsidRPr="000607EF">
        <w:t xml:space="preserve"> se comercializan en tres presentaciones: </w:t>
      </w:r>
    </w:p>
    <w:p w14:paraId="57AC655E" w14:textId="77777777" w:rsidR="006F10BA" w:rsidRPr="000607EF" w:rsidRDefault="006F10BA" w:rsidP="006F10BA">
      <w:pPr>
        <w:jc w:val="both"/>
      </w:pPr>
    </w:p>
    <w:p w14:paraId="0BB9AF4D" w14:textId="77777777" w:rsidR="000607EF" w:rsidRPr="000607EF" w:rsidRDefault="000607EF" w:rsidP="006F10BA">
      <w:pPr>
        <w:jc w:val="both"/>
      </w:pPr>
      <w:r>
        <w:t xml:space="preserve">- </w:t>
      </w:r>
      <w:proofErr w:type="spellStart"/>
      <w:r w:rsidRPr="00803E1D">
        <w:rPr>
          <w:b/>
        </w:rPr>
        <w:t>Flow</w:t>
      </w:r>
      <w:proofErr w:type="spellEnd"/>
      <w:r w:rsidRPr="00803E1D">
        <w:rPr>
          <w:b/>
        </w:rPr>
        <w:t xml:space="preserve"> Pack</w:t>
      </w:r>
      <w:r w:rsidRPr="000607EF">
        <w:t xml:space="preserve">: (que incluye 4 </w:t>
      </w:r>
      <w:proofErr w:type="spellStart"/>
      <w:r w:rsidRPr="000607EF">
        <w:t>Power</w:t>
      </w:r>
      <w:proofErr w:type="spellEnd"/>
      <w:r w:rsidRPr="000607EF">
        <w:t xml:space="preserve"> </w:t>
      </w:r>
      <w:proofErr w:type="spellStart"/>
      <w:r w:rsidRPr="000607EF">
        <w:t>Caps</w:t>
      </w:r>
      <w:proofErr w:type="spellEnd"/>
      <w:r w:rsidRPr="000607EF">
        <w:t xml:space="preserve">, 1 figura Pop up, 1 Lanzador y 1 </w:t>
      </w:r>
      <w:proofErr w:type="spellStart"/>
      <w:r w:rsidRPr="000607EF">
        <w:t>Checklist</w:t>
      </w:r>
      <w:proofErr w:type="spellEnd"/>
      <w:r w:rsidRPr="000607EF">
        <w:t xml:space="preserve"> con Instrucciones, para comprobar el avance de la colección y conocer los juegos y construcciones). Precio de venta: 1 €</w:t>
      </w:r>
    </w:p>
    <w:p w14:paraId="6D86E2E1" w14:textId="77777777" w:rsidR="000607EF" w:rsidRPr="000607EF" w:rsidRDefault="000607EF" w:rsidP="006F10BA">
      <w:pPr>
        <w:jc w:val="both"/>
      </w:pPr>
      <w:r>
        <w:t xml:space="preserve">- </w:t>
      </w:r>
      <w:r w:rsidRPr="00803E1D">
        <w:rPr>
          <w:b/>
        </w:rPr>
        <w:t>Starter Pack</w:t>
      </w:r>
      <w:r w:rsidRPr="000607EF">
        <w:t xml:space="preserve">: (que incluye 2 </w:t>
      </w:r>
      <w:proofErr w:type="spellStart"/>
      <w:r w:rsidRPr="000607EF">
        <w:t>Flow</w:t>
      </w:r>
      <w:proofErr w:type="spellEnd"/>
      <w:r w:rsidRPr="000607EF">
        <w:t xml:space="preserve"> Packs, 3 figuras Mega Pop up, 1 Diana y 1 </w:t>
      </w:r>
      <w:proofErr w:type="spellStart"/>
      <w:r w:rsidRPr="000607EF">
        <w:t>Checklist</w:t>
      </w:r>
      <w:proofErr w:type="spellEnd"/>
      <w:r w:rsidRPr="000607EF">
        <w:t xml:space="preserve"> con Instrucciones). Precio de venta: 1.99 €</w:t>
      </w:r>
    </w:p>
    <w:p w14:paraId="6ABABDA2" w14:textId="77777777" w:rsidR="000607EF" w:rsidRDefault="000607EF" w:rsidP="006F10BA">
      <w:pPr>
        <w:jc w:val="both"/>
      </w:pPr>
      <w:r>
        <w:t xml:space="preserve">- </w:t>
      </w:r>
      <w:proofErr w:type="spellStart"/>
      <w:r w:rsidRPr="00803E1D">
        <w:rPr>
          <w:b/>
        </w:rPr>
        <w:t>Collector</w:t>
      </w:r>
      <w:proofErr w:type="spellEnd"/>
      <w:r w:rsidRPr="00803E1D">
        <w:rPr>
          <w:b/>
        </w:rPr>
        <w:t xml:space="preserve"> Box</w:t>
      </w:r>
      <w:r w:rsidRPr="000607EF">
        <w:t xml:space="preserve">: Se trata de un </w:t>
      </w:r>
      <w:proofErr w:type="spellStart"/>
      <w:r w:rsidRPr="000607EF">
        <w:t>portatazos</w:t>
      </w:r>
      <w:proofErr w:type="spellEnd"/>
      <w:r w:rsidRPr="000607EF">
        <w:t xml:space="preserve"> muy llamativo de los </w:t>
      </w:r>
      <w:proofErr w:type="spellStart"/>
      <w:r w:rsidRPr="000607EF">
        <w:t>Minions</w:t>
      </w:r>
      <w:proofErr w:type="spellEnd"/>
      <w:r w:rsidRPr="000607EF">
        <w:t xml:space="preserve"> para que puedas llevar los </w:t>
      </w:r>
      <w:proofErr w:type="spellStart"/>
      <w:r w:rsidRPr="000607EF">
        <w:t>tazos</w:t>
      </w:r>
      <w:proofErr w:type="spellEnd"/>
      <w:r w:rsidRPr="000607EF">
        <w:t xml:space="preserve"> siempre encima. Precio de venta: 2 €</w:t>
      </w:r>
    </w:p>
    <w:p w14:paraId="1909DF46" w14:textId="77777777" w:rsidR="000607EF" w:rsidRDefault="000607EF" w:rsidP="006F10BA">
      <w:pPr>
        <w:jc w:val="both"/>
      </w:pPr>
    </w:p>
    <w:p w14:paraId="2AC737BA" w14:textId="77777777" w:rsidR="000607EF" w:rsidRPr="000607EF" w:rsidRDefault="000607EF" w:rsidP="006F10BA">
      <w:pPr>
        <w:jc w:val="both"/>
      </w:pPr>
    </w:p>
    <w:p w14:paraId="37B1B65C" w14:textId="77777777" w:rsidR="000607EF" w:rsidRDefault="000607EF" w:rsidP="006F10BA">
      <w:pPr>
        <w:jc w:val="both"/>
        <w:rPr>
          <w:b/>
        </w:rPr>
      </w:pPr>
      <w:r w:rsidRPr="000607EF">
        <w:rPr>
          <w:b/>
        </w:rPr>
        <w:t xml:space="preserve">Sobre </w:t>
      </w:r>
      <w:proofErr w:type="spellStart"/>
      <w:r w:rsidRPr="000607EF">
        <w:rPr>
          <w:b/>
        </w:rPr>
        <w:t>Giromax</w:t>
      </w:r>
      <w:proofErr w:type="spellEnd"/>
      <w:r w:rsidRPr="000607EF">
        <w:rPr>
          <w:b/>
        </w:rPr>
        <w:t>, empresa consolidada en el sector de artes gráficas</w:t>
      </w:r>
    </w:p>
    <w:p w14:paraId="37ADAE74" w14:textId="77777777" w:rsidR="00803E1D" w:rsidRPr="000607EF" w:rsidRDefault="00803E1D" w:rsidP="006F10BA">
      <w:pPr>
        <w:jc w:val="both"/>
        <w:rPr>
          <w:b/>
        </w:rPr>
      </w:pPr>
    </w:p>
    <w:p w14:paraId="1D0A797A" w14:textId="77777777" w:rsidR="000607EF" w:rsidRDefault="000607EF" w:rsidP="006F10BA">
      <w:pPr>
        <w:jc w:val="both"/>
      </w:pPr>
      <w:r w:rsidRPr="000607EF">
        <w:t xml:space="preserve">Con sede en </w:t>
      </w:r>
      <w:proofErr w:type="spellStart"/>
      <w:r w:rsidRPr="000607EF">
        <w:t>Barberà</w:t>
      </w:r>
      <w:proofErr w:type="spellEnd"/>
      <w:r w:rsidRPr="000607EF">
        <w:t xml:space="preserve"> del </w:t>
      </w:r>
      <w:proofErr w:type="spellStart"/>
      <w:r w:rsidRPr="000607EF">
        <w:t>Vallès</w:t>
      </w:r>
      <w:proofErr w:type="spellEnd"/>
      <w:r w:rsidRPr="000607EF">
        <w:t xml:space="preserve">, se trata de una compañía consolidada en el sector de las </w:t>
      </w:r>
      <w:r w:rsidRPr="000607EF">
        <w:rPr>
          <w:b/>
        </w:rPr>
        <w:t>artes gráficas</w:t>
      </w:r>
      <w:r w:rsidRPr="000607EF">
        <w:t xml:space="preserve">, especializada en la creación y desarrollo de </w:t>
      </w:r>
      <w:r w:rsidRPr="000607EF">
        <w:rPr>
          <w:b/>
        </w:rPr>
        <w:t>coleccionables infantiles</w:t>
      </w:r>
      <w:r w:rsidRPr="000607EF">
        <w:t xml:space="preserve">. Actualmente, </w:t>
      </w:r>
      <w:proofErr w:type="spellStart"/>
      <w:r w:rsidRPr="000607EF">
        <w:t>Giromax</w:t>
      </w:r>
      <w:proofErr w:type="spellEnd"/>
      <w:r w:rsidRPr="000607EF">
        <w:t xml:space="preserve"> gestiona la producción y comercialización de más de 30 productos integrados en dos grandes ramas: </w:t>
      </w:r>
    </w:p>
    <w:p w14:paraId="35E2EEEC" w14:textId="77777777" w:rsidR="00803E1D" w:rsidRPr="000607EF" w:rsidRDefault="00803E1D" w:rsidP="006F10BA">
      <w:pPr>
        <w:jc w:val="both"/>
      </w:pPr>
    </w:p>
    <w:p w14:paraId="5DF4B703" w14:textId="77777777" w:rsidR="000607EF" w:rsidRPr="000607EF" w:rsidRDefault="000607EF" w:rsidP="006F10BA">
      <w:pPr>
        <w:jc w:val="both"/>
      </w:pPr>
      <w:r w:rsidRPr="000607EF">
        <w:t xml:space="preserve">Productos licenciados (bajo licencias comerciales de renombre, como Disney, </w:t>
      </w:r>
      <w:proofErr w:type="spellStart"/>
      <w:r w:rsidRPr="000607EF">
        <w:t>AngryBirds</w:t>
      </w:r>
      <w:proofErr w:type="spellEnd"/>
      <w:r w:rsidRPr="000607EF">
        <w:t xml:space="preserve">, </w:t>
      </w:r>
      <w:proofErr w:type="spellStart"/>
      <w:r w:rsidRPr="000607EF">
        <w:t>Minions</w:t>
      </w:r>
      <w:proofErr w:type="spellEnd"/>
      <w:r w:rsidRPr="000607EF">
        <w:t xml:space="preserve">, </w:t>
      </w:r>
      <w:proofErr w:type="spellStart"/>
      <w:r w:rsidRPr="000607EF">
        <w:t>MoshiMonster</w:t>
      </w:r>
      <w:proofErr w:type="spellEnd"/>
      <w:r w:rsidRPr="000607EF">
        <w:t xml:space="preserve">, </w:t>
      </w:r>
      <w:proofErr w:type="spellStart"/>
      <w:r w:rsidRPr="000607EF">
        <w:t>PeppaPig</w:t>
      </w:r>
      <w:proofErr w:type="spellEnd"/>
      <w:r w:rsidRPr="000607EF">
        <w:t xml:space="preserve">, </w:t>
      </w:r>
      <w:r w:rsidR="00803E1D">
        <w:t>Cars</w:t>
      </w:r>
      <w:r w:rsidRPr="000607EF">
        <w:t>, etc.)</w:t>
      </w:r>
    </w:p>
    <w:p w14:paraId="101DE1C8" w14:textId="77777777" w:rsidR="000607EF" w:rsidRDefault="000607EF" w:rsidP="006F10BA">
      <w:pPr>
        <w:jc w:val="both"/>
      </w:pPr>
      <w:r w:rsidRPr="000607EF">
        <w:t>Productos de impulso (pulseras, colgantes, peluches…)</w:t>
      </w:r>
    </w:p>
    <w:p w14:paraId="656B7A83" w14:textId="77777777" w:rsidR="00803E1D" w:rsidRPr="000607EF" w:rsidRDefault="00803E1D" w:rsidP="006F10BA">
      <w:pPr>
        <w:jc w:val="both"/>
      </w:pPr>
    </w:p>
    <w:p w14:paraId="6747F105" w14:textId="77777777" w:rsidR="000607EF" w:rsidRPr="000607EF" w:rsidRDefault="000607EF" w:rsidP="006F10BA">
      <w:pPr>
        <w:jc w:val="both"/>
      </w:pPr>
      <w:r w:rsidRPr="000607EF">
        <w:t xml:space="preserve">Para más información, solicitud de intercambios, etc., no dudes en contactar con nosotros </w:t>
      </w:r>
    </w:p>
    <w:p w14:paraId="4DF62934" w14:textId="77777777" w:rsidR="000607EF" w:rsidRPr="006F10BA" w:rsidRDefault="000607EF" w:rsidP="006F10BA">
      <w:pPr>
        <w:jc w:val="both"/>
        <w:rPr>
          <w:rFonts w:ascii="Trebuchet MS" w:hAnsi="Trebuchet MS"/>
          <w:lang w:val="es-ES" w:eastAsia="es-ES"/>
        </w:rPr>
      </w:pPr>
    </w:p>
    <w:p w14:paraId="7797884E" w14:textId="77777777" w:rsidR="000607EF" w:rsidRPr="006F10BA" w:rsidRDefault="000607EF" w:rsidP="000607EF">
      <w:pPr>
        <w:rPr>
          <w:rFonts w:ascii="Trebuchet MS" w:hAnsi="Trebuchet MS"/>
          <w:lang w:val="es-ES" w:eastAsia="es-ES"/>
        </w:rPr>
      </w:pPr>
    </w:p>
    <w:p w14:paraId="0B54FF11" w14:textId="77777777" w:rsidR="000607EF" w:rsidRPr="006F10BA" w:rsidRDefault="000607EF" w:rsidP="000607EF">
      <w:pPr>
        <w:rPr>
          <w:rFonts w:ascii="Trebuchet MS" w:hAnsi="Trebuchet MS"/>
          <w:lang w:val="es-ES" w:eastAsia="es-ES"/>
        </w:rPr>
      </w:pPr>
      <w:r w:rsidRPr="006F10BA">
        <w:rPr>
          <w:rFonts w:ascii="Trebuchet MS" w:hAnsi="Trebuchet MS"/>
          <w:lang w:val="es-ES" w:eastAsia="es-ES"/>
        </w:rPr>
        <w:t>DESCARGA DE MATERIALES DE PRENSA</w:t>
      </w:r>
    </w:p>
    <w:p w14:paraId="56C9E3D9" w14:textId="77777777" w:rsidR="00803E1D" w:rsidRPr="006F10BA" w:rsidRDefault="00803E1D" w:rsidP="000607EF">
      <w:pPr>
        <w:rPr>
          <w:rFonts w:ascii="Trebuchet MS" w:hAnsi="Trebuchet MS"/>
          <w:lang w:val="es-ES" w:eastAsia="es-ES"/>
        </w:rPr>
      </w:pPr>
    </w:p>
    <w:p w14:paraId="1A36F046" w14:textId="20B17BB2" w:rsidR="000607EF" w:rsidRDefault="00BB2EFF" w:rsidP="000607EF">
      <w:pPr>
        <w:rPr>
          <w:rStyle w:val="Hyperlink"/>
          <w:rFonts w:ascii="Trebuchet MS" w:hAnsi="Trebuchet MS"/>
          <w:lang w:val="es-ES" w:eastAsia="es-ES"/>
        </w:rPr>
      </w:pPr>
      <w:hyperlink r:id="rId13" w:history="1">
        <w:r w:rsidR="000607EF" w:rsidRPr="008074E8">
          <w:rPr>
            <w:rStyle w:val="Hyperlink"/>
            <w:rFonts w:ascii="Trebuchet MS" w:hAnsi="Trebuchet MS"/>
            <w:lang w:val="es-ES" w:eastAsia="es-ES"/>
          </w:rPr>
          <w:t>NOTA DE PRENSA</w:t>
        </w:r>
      </w:hyperlink>
    </w:p>
    <w:p w14:paraId="57CA52B1" w14:textId="77777777" w:rsidR="009A1848" w:rsidRDefault="009A1848" w:rsidP="000607EF">
      <w:pPr>
        <w:rPr>
          <w:rFonts w:ascii="Trebuchet MS" w:hAnsi="Trebuchet MS"/>
          <w:lang w:val="es-ES" w:eastAsia="es-ES"/>
        </w:rPr>
      </w:pPr>
    </w:p>
    <w:p w14:paraId="5F75537E" w14:textId="72D2FC49" w:rsidR="00803B81" w:rsidRDefault="00BB2EFF" w:rsidP="000607EF">
      <w:pPr>
        <w:rPr>
          <w:rFonts w:ascii="Trebuchet MS" w:hAnsi="Trebuchet MS"/>
          <w:lang w:val="es-ES" w:eastAsia="es-ES"/>
        </w:rPr>
      </w:pPr>
      <w:hyperlink r:id="rId14" w:history="1">
        <w:r w:rsidR="00803B81" w:rsidRPr="008074E8">
          <w:rPr>
            <w:rStyle w:val="Hyperlink"/>
            <w:rFonts w:ascii="Trebuchet MS" w:hAnsi="Trebuchet MS"/>
            <w:lang w:val="es-ES" w:eastAsia="es-ES"/>
          </w:rPr>
          <w:t>FOTOS DE PRODUCTO</w:t>
        </w:r>
      </w:hyperlink>
      <w:bookmarkStart w:id="0" w:name="_GoBack"/>
      <w:bookmarkEnd w:id="0"/>
      <w:r w:rsidR="009A1848">
        <w:rPr>
          <w:rStyle w:val="Hyperlink"/>
          <w:rFonts w:ascii="Trebuchet MS" w:hAnsi="Trebuchet MS"/>
          <w:lang w:val="es-ES" w:eastAsia="es-ES"/>
        </w:rPr>
        <w:t xml:space="preserve"> </w:t>
      </w:r>
    </w:p>
    <w:p w14:paraId="48AC6B3F" w14:textId="77777777" w:rsidR="006F10BA" w:rsidRDefault="006F10BA" w:rsidP="000607EF">
      <w:pPr>
        <w:rPr>
          <w:rFonts w:ascii="Trebuchet MS" w:hAnsi="Trebuchet MS"/>
          <w:lang w:val="es-ES" w:eastAsia="es-ES"/>
        </w:rPr>
      </w:pPr>
    </w:p>
    <w:p w14:paraId="199B241C" w14:textId="77777777" w:rsidR="006F10BA" w:rsidRPr="006F10BA" w:rsidRDefault="006F10BA" w:rsidP="000607EF">
      <w:pPr>
        <w:rPr>
          <w:rFonts w:ascii="Trebuchet MS" w:hAnsi="Trebuchet MS"/>
          <w:lang w:val="es-ES" w:eastAsia="es-ES"/>
        </w:rPr>
      </w:pPr>
    </w:p>
    <w:p w14:paraId="6FC4FFF0" w14:textId="77777777" w:rsidR="006F10BA" w:rsidRDefault="006F10BA" w:rsidP="002244FE">
      <w:pPr>
        <w:shd w:val="clear" w:color="auto" w:fill="FFFFFF"/>
        <w:jc w:val="center"/>
        <w:rPr>
          <w:rFonts w:ascii="Trebuchet MS" w:hAnsi="Trebuchet MS" w:cs="Arial"/>
          <w:color w:val="222222"/>
          <w:lang w:val="es-ES"/>
        </w:rPr>
      </w:pPr>
      <w:r w:rsidRPr="006F10BA">
        <w:rPr>
          <w:rFonts w:ascii="Trebuchet MS" w:hAnsi="Trebuchet MS" w:cs="Arial"/>
          <w:color w:val="222222"/>
          <w:lang w:val="es-ES"/>
        </w:rPr>
        <w:t>Para más información, intercambio o gestión de entrevista, contacta con nosotros</w:t>
      </w:r>
    </w:p>
    <w:p w14:paraId="0237CFD7" w14:textId="77777777" w:rsidR="00CE079A" w:rsidRPr="002244FE" w:rsidRDefault="00CE079A" w:rsidP="002244FE">
      <w:pPr>
        <w:shd w:val="clear" w:color="auto" w:fill="FFFFFF"/>
        <w:jc w:val="center"/>
        <w:rPr>
          <w:rFonts w:ascii="Trebuchet MS" w:hAnsi="Trebuchet MS" w:cs="Arial"/>
          <w:color w:val="222222"/>
          <w:lang w:val="es-ES"/>
        </w:rPr>
      </w:pPr>
    </w:p>
    <w:p w14:paraId="739B9C1C" w14:textId="77777777" w:rsidR="006F10BA" w:rsidRDefault="006F10BA" w:rsidP="006F10BA">
      <w:pPr>
        <w:shd w:val="clear" w:color="auto" w:fill="FFFFFF"/>
        <w:jc w:val="center"/>
        <w:rPr>
          <w:rFonts w:ascii="Arial" w:hAnsi="Arial" w:cs="Arial"/>
          <w:color w:val="222222"/>
        </w:rPr>
      </w:pPr>
      <w:r>
        <w:rPr>
          <w:rFonts w:ascii="Trebuchet MS" w:hAnsi="Trebuchet MS" w:cs="Arial"/>
          <w:color w:val="222222"/>
          <w:lang w:val="en-US"/>
        </w:rPr>
        <w:t xml:space="preserve">Press </w:t>
      </w:r>
      <w:proofErr w:type="spellStart"/>
      <w:r>
        <w:rPr>
          <w:rFonts w:ascii="Trebuchet MS" w:hAnsi="Trebuchet MS" w:cs="Arial"/>
          <w:color w:val="222222"/>
          <w:lang w:val="en-US"/>
        </w:rPr>
        <w:t>Giromaxint</w:t>
      </w:r>
      <w:proofErr w:type="spellEnd"/>
    </w:p>
    <w:p w14:paraId="33C0DD2D" w14:textId="77777777" w:rsidR="006F10BA" w:rsidRDefault="009A1848" w:rsidP="006F10BA">
      <w:pPr>
        <w:shd w:val="clear" w:color="auto" w:fill="FFFFFF"/>
        <w:jc w:val="center"/>
        <w:rPr>
          <w:rFonts w:ascii="Arial" w:hAnsi="Arial" w:cs="Arial"/>
          <w:color w:val="222222"/>
        </w:rPr>
      </w:pPr>
      <w:r>
        <w:fldChar w:fldCharType="begin"/>
      </w:r>
      <w:r>
        <w:instrText xml:space="preserve"> HYPERLINK "tel:%2B%2034%20667%20656%20269" \t "_blank" </w:instrText>
      </w:r>
      <w:r>
        <w:fldChar w:fldCharType="separate"/>
      </w:r>
      <w:r w:rsidR="006F10BA">
        <w:rPr>
          <w:rStyle w:val="Hyperlink"/>
          <w:rFonts w:ascii="Trebuchet MS" w:hAnsi="Trebuchet MS" w:cs="Arial"/>
          <w:color w:val="1155CC"/>
          <w:lang w:val="en-US"/>
        </w:rPr>
        <w:t>+ 34 667 656 269</w:t>
      </w:r>
      <w:r>
        <w:rPr>
          <w:rStyle w:val="Hyperlink"/>
          <w:rFonts w:ascii="Trebuchet MS" w:hAnsi="Trebuchet MS" w:cs="Arial"/>
          <w:color w:val="1155CC"/>
          <w:lang w:val="en-US"/>
        </w:rPr>
        <w:fldChar w:fldCharType="end"/>
      </w:r>
    </w:p>
    <w:p w14:paraId="08F1DCB2" w14:textId="77777777" w:rsidR="006F10BA" w:rsidRDefault="009A1848" w:rsidP="006F10BA">
      <w:pPr>
        <w:shd w:val="clear" w:color="auto" w:fill="FFFFFF"/>
        <w:jc w:val="center"/>
        <w:rPr>
          <w:rFonts w:ascii="Arial" w:hAnsi="Arial" w:cs="Arial"/>
          <w:color w:val="222222"/>
        </w:rPr>
      </w:pPr>
      <w:r>
        <w:fldChar w:fldCharType="begin"/>
      </w:r>
      <w:r>
        <w:instrText xml:space="preserve"> HYPERLINK "mailto:press@giromaxint.com" \t "_blank" </w:instrText>
      </w:r>
      <w:r>
        <w:fldChar w:fldCharType="separate"/>
      </w:r>
      <w:r w:rsidR="006F10BA">
        <w:rPr>
          <w:rStyle w:val="Hyperlink"/>
          <w:rFonts w:ascii="Trebuchet MS" w:hAnsi="Trebuchet MS" w:cs="Arial"/>
          <w:color w:val="1155CC"/>
          <w:lang w:val="en-US"/>
        </w:rPr>
        <w:t>press@giromaxint.com</w:t>
      </w:r>
      <w:r>
        <w:rPr>
          <w:rStyle w:val="Hyperlink"/>
          <w:rFonts w:ascii="Trebuchet MS" w:hAnsi="Trebuchet MS" w:cs="Arial"/>
          <w:color w:val="1155CC"/>
          <w:lang w:val="en-US"/>
        </w:rPr>
        <w:fldChar w:fldCharType="end"/>
      </w:r>
    </w:p>
    <w:p w14:paraId="41AC47DE" w14:textId="77777777" w:rsidR="006F10BA" w:rsidRDefault="006F10BA" w:rsidP="006F10BA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094DFA20" w14:textId="77777777" w:rsidR="000607EF" w:rsidRPr="00F24885" w:rsidRDefault="000607EF" w:rsidP="00525E6B">
      <w:pPr>
        <w:rPr>
          <w:rFonts w:eastAsia="Times New Roman" w:cs="Times New Roman"/>
        </w:rPr>
      </w:pPr>
    </w:p>
    <w:sectPr w:rsidR="000607EF" w:rsidRPr="00F24885" w:rsidSect="00A43032">
      <w:pgSz w:w="11904" w:h="16835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054B"/>
    <w:multiLevelType w:val="hybridMultilevel"/>
    <w:tmpl w:val="D3748D9A"/>
    <w:lvl w:ilvl="0" w:tplc="0368F08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C6FB3"/>
    <w:multiLevelType w:val="hybridMultilevel"/>
    <w:tmpl w:val="02C23D0E"/>
    <w:lvl w:ilvl="0" w:tplc="7BA26FB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E29C2"/>
    <w:multiLevelType w:val="hybridMultilevel"/>
    <w:tmpl w:val="77F433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1D8"/>
    <w:rsid w:val="000607EF"/>
    <w:rsid w:val="002244FE"/>
    <w:rsid w:val="004B1854"/>
    <w:rsid w:val="00525E6B"/>
    <w:rsid w:val="005670D2"/>
    <w:rsid w:val="006F10BA"/>
    <w:rsid w:val="00790D11"/>
    <w:rsid w:val="00803B81"/>
    <w:rsid w:val="00803E1D"/>
    <w:rsid w:val="008074E8"/>
    <w:rsid w:val="009A1848"/>
    <w:rsid w:val="00A43032"/>
    <w:rsid w:val="00B4294D"/>
    <w:rsid w:val="00BB2EFF"/>
    <w:rsid w:val="00CE079A"/>
    <w:rsid w:val="00CE223B"/>
    <w:rsid w:val="00EC01D8"/>
    <w:rsid w:val="00F2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77BFC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C01D8"/>
    <w:rPr>
      <w:b/>
      <w:bCs/>
    </w:rPr>
  </w:style>
  <w:style w:type="character" w:styleId="Hyperlink">
    <w:name w:val="Hyperlink"/>
    <w:basedOn w:val="DefaultParagraphFont"/>
    <w:uiPriority w:val="99"/>
    <w:unhideWhenUsed/>
    <w:rsid w:val="00EC01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01D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25E6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94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94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C01D8"/>
    <w:rPr>
      <w:b/>
      <w:bCs/>
    </w:rPr>
  </w:style>
  <w:style w:type="character" w:styleId="Hyperlink">
    <w:name w:val="Hyperlink"/>
    <w:basedOn w:val="DefaultParagraphFont"/>
    <w:uiPriority w:val="99"/>
    <w:unhideWhenUsed/>
    <w:rsid w:val="00EC01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01D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25E6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94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94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giromaxint.com/otras-colecciones/clay-buddies8" TargetMode="External"/><Relationship Id="rId12" Type="http://schemas.openxmlformats.org/officeDocument/2006/relationships/image" Target="media/image5.jpeg"/><Relationship Id="rId13" Type="http://schemas.openxmlformats.org/officeDocument/2006/relationships/hyperlink" Target="https://dl.dropboxusercontent.com/u/48318041/Giromax_%20Clipping/NdP%20Clay%20Buddies.docx" TargetMode="External"/><Relationship Id="rId14" Type="http://schemas.openxmlformats.org/officeDocument/2006/relationships/hyperlink" Target="https://www.dropbox.com/s/7q6vyv6kz6td5ia/fotos%20clay%20buddies%20.zip?dl=0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yperlink" Target="http://www.giromaxint.com" TargetMode="External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804</Words>
  <Characters>4589</Characters>
  <Application>Microsoft Macintosh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JP</cp:lastModifiedBy>
  <cp:revision>5</cp:revision>
  <dcterms:created xsi:type="dcterms:W3CDTF">2015-11-16T11:08:00Z</dcterms:created>
  <dcterms:modified xsi:type="dcterms:W3CDTF">2015-11-16T12:42:00Z</dcterms:modified>
</cp:coreProperties>
</file>